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2C70B2">
        <w:rPr>
          <w:b/>
          <w:bCs/>
        </w:rPr>
        <w:t>CH1C04</w:t>
      </w:r>
    </w:p>
    <w:p w:rsidR="00617C62" w:rsidRPr="005B3A79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 w:rsidR="00AA74D1">
        <w:rPr>
          <w:b/>
        </w:rPr>
        <w:t xml:space="preserve">ENGINEERING CHEMISTRY </w:t>
      </w:r>
      <w:r>
        <w:rPr>
          <w:b/>
        </w:rPr>
        <w:t xml:space="preserve">LABORATORY </w:t>
      </w:r>
      <w:r w:rsidR="00C278AE">
        <w:rPr>
          <w:b/>
        </w:rPr>
        <w:t>I</w:t>
      </w:r>
      <w:r>
        <w:rPr>
          <w:b/>
        </w:rPr>
        <w:t>I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C278AE">
        <w:rPr>
          <w:b/>
          <w:bCs/>
        </w:rPr>
        <w:t>SECOND</w:t>
      </w:r>
      <w:r w:rsidRPr="00732F4C">
        <w:rPr>
          <w:b/>
          <w:bCs/>
        </w:rPr>
        <w:t xml:space="preserve"> SEM</w:t>
      </w:r>
      <w:r w:rsidR="00690592"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617C62" w:rsidRDefault="00617C6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0:0:2</w:t>
      </w:r>
    </w:p>
    <w:p w:rsidR="00C278AE" w:rsidRDefault="0069059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01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p w:rsidR="00617C62" w:rsidRPr="00732F4C" w:rsidRDefault="009261D3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6191"/>
        <w:gridCol w:w="1621"/>
      </w:tblGrid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Experiments</w:t>
            </w:r>
          </w:p>
        </w:tc>
        <w:tc>
          <w:tcPr>
            <w:tcW w:w="6191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of experiments</w:t>
            </w:r>
          </w:p>
        </w:tc>
        <w:tc>
          <w:tcPr>
            <w:tcW w:w="1621" w:type="dxa"/>
          </w:tcPr>
          <w:p w:rsidR="00AA74D1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Contact hrs</w:t>
            </w: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1" w:type="dxa"/>
          </w:tcPr>
          <w:p w:rsidR="00AA74D1" w:rsidRPr="005B3A79" w:rsidRDefault="00C278AE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of surface </w:t>
            </w:r>
            <w:proofErr w:type="gramStart"/>
            <w:r w:rsidRPr="0062272A">
              <w:rPr>
                <w:rFonts w:ascii="Times New Roman" w:hAnsi="Times New Roman"/>
                <w:sz w:val="24"/>
                <w:szCs w:val="24"/>
              </w:rPr>
              <w:t>tension  of</w:t>
            </w:r>
            <w:proofErr w:type="gram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a  given liquid at room temperature by </w:t>
            </w:r>
            <w:proofErr w:type="spellStart"/>
            <w:r w:rsidRPr="0062272A">
              <w:rPr>
                <w:rFonts w:ascii="Times New Roman" w:hAnsi="Times New Roman"/>
                <w:sz w:val="24"/>
                <w:szCs w:val="24"/>
              </w:rPr>
              <w:t>stalagmometer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1" w:type="dxa"/>
            <w:vMerge w:val="restart"/>
          </w:tcPr>
          <w:p w:rsidR="00AA74D1" w:rsidRPr="0062272A" w:rsidRDefault="00AA74D1" w:rsidP="00C2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1" w:type="dxa"/>
          </w:tcPr>
          <w:p w:rsidR="00AA74D1" w:rsidRPr="005B3A79" w:rsidRDefault="00C278AE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of co-efficient </w:t>
            </w:r>
            <w:proofErr w:type="gramStart"/>
            <w:r w:rsidRPr="0062272A">
              <w:rPr>
                <w:rFonts w:ascii="Times New Roman" w:hAnsi="Times New Roman"/>
                <w:sz w:val="24"/>
                <w:szCs w:val="24"/>
              </w:rPr>
              <w:t>of  viscosity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of a given  liquid  by  O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>stwald’s  viscometer.</w:t>
            </w:r>
          </w:p>
        </w:tc>
        <w:tc>
          <w:tcPr>
            <w:tcW w:w="1621" w:type="dxa"/>
            <w:vMerge/>
          </w:tcPr>
          <w:p w:rsidR="00AA74D1" w:rsidRPr="0062272A" w:rsidRDefault="00AA74D1" w:rsidP="00C2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1" w:type="dxa"/>
          </w:tcPr>
          <w:p w:rsidR="00AA74D1" w:rsidRPr="005B3A79" w:rsidRDefault="00C278AE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of     max. Of simple organic </w:t>
            </w:r>
            <w:proofErr w:type="gramStart"/>
            <w:r w:rsidRPr="0062272A">
              <w:rPr>
                <w:rFonts w:ascii="Times New Roman" w:hAnsi="Times New Roman"/>
                <w:sz w:val="24"/>
                <w:szCs w:val="24"/>
              </w:rPr>
              <w:t>compound  with</w:t>
            </w:r>
            <w:proofErr w:type="gram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the help of spectrophotometer.  </w:t>
            </w:r>
          </w:p>
        </w:tc>
        <w:tc>
          <w:tcPr>
            <w:tcW w:w="1621" w:type="dxa"/>
            <w:vMerge/>
          </w:tcPr>
          <w:p w:rsidR="00AA74D1" w:rsidRPr="0062272A" w:rsidRDefault="00AA74D1" w:rsidP="00C2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1" w:type="dxa"/>
          </w:tcPr>
          <w:p w:rsidR="00AA74D1" w:rsidRPr="005B3A79" w:rsidRDefault="00C278AE" w:rsidP="00C278AE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of strength of strong and weak acid &amp; </w:t>
            </w:r>
            <w:proofErr w:type="gramStart"/>
            <w:r w:rsidRPr="0062272A">
              <w:rPr>
                <w:rFonts w:ascii="Times New Roman" w:hAnsi="Times New Roman"/>
                <w:sz w:val="24"/>
                <w:szCs w:val="24"/>
              </w:rPr>
              <w:t>bases  by</w:t>
            </w:r>
            <w:proofErr w:type="gram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 p</w:t>
            </w:r>
            <w:r w:rsidRPr="0062272A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h  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>metric method.</w:t>
            </w:r>
          </w:p>
        </w:tc>
        <w:tc>
          <w:tcPr>
            <w:tcW w:w="1621" w:type="dxa"/>
            <w:vMerge/>
          </w:tcPr>
          <w:p w:rsidR="00AA74D1" w:rsidRPr="0062272A" w:rsidRDefault="00AA74D1" w:rsidP="00C278A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1" w:type="dxa"/>
          </w:tcPr>
          <w:p w:rsidR="00AA74D1" w:rsidRPr="00514F3B" w:rsidRDefault="00C278AE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>Separation of components of a mixture by paper – chromatography.</w:t>
            </w:r>
          </w:p>
        </w:tc>
        <w:tc>
          <w:tcPr>
            <w:tcW w:w="1621" w:type="dxa"/>
            <w:vMerge/>
          </w:tcPr>
          <w:p w:rsidR="00AA74D1" w:rsidRDefault="00AA74D1" w:rsidP="00C278A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Default="00AA74D1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1" w:type="dxa"/>
          </w:tcPr>
          <w:p w:rsidR="00AA74D1" w:rsidRPr="00514F3B" w:rsidRDefault="00C278AE" w:rsidP="00C278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>Measurement of conductivity of an electrolyte.</w:t>
            </w:r>
          </w:p>
        </w:tc>
        <w:tc>
          <w:tcPr>
            <w:tcW w:w="1621" w:type="dxa"/>
            <w:vMerge/>
          </w:tcPr>
          <w:p w:rsidR="00AA74D1" w:rsidRPr="0062272A" w:rsidRDefault="00AA74D1" w:rsidP="00C278A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913" w:rsidRDefault="002C70B2" w:rsidP="00C278AE">
      <w:pPr>
        <w:spacing w:after="0"/>
      </w:pPr>
    </w:p>
    <w:sectPr w:rsidR="00E74913" w:rsidSect="00A55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17C62"/>
    <w:rsid w:val="001D344C"/>
    <w:rsid w:val="002C70B2"/>
    <w:rsid w:val="0040052F"/>
    <w:rsid w:val="00521FDE"/>
    <w:rsid w:val="00617C62"/>
    <w:rsid w:val="00683082"/>
    <w:rsid w:val="00690592"/>
    <w:rsid w:val="007719A2"/>
    <w:rsid w:val="007D2AE8"/>
    <w:rsid w:val="009261D3"/>
    <w:rsid w:val="00A55671"/>
    <w:rsid w:val="00AA74D1"/>
    <w:rsid w:val="00C278AE"/>
    <w:rsid w:val="00C316A0"/>
    <w:rsid w:val="00EC4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6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C62"/>
    <w:pPr>
      <w:spacing w:after="0"/>
      <w:ind w:left="720"/>
      <w:contextualSpacing/>
      <w:jc w:val="both"/>
    </w:pPr>
    <w:rPr>
      <w:lang w:val="en-IN"/>
    </w:rPr>
  </w:style>
  <w:style w:type="paragraph" w:customStyle="1" w:styleId="Default">
    <w:name w:val="Default"/>
    <w:rsid w:val="00617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2016-07-04T16:20:00Z</dcterms:created>
  <dcterms:modified xsi:type="dcterms:W3CDTF">2016-07-21T03:49:00Z</dcterms:modified>
</cp:coreProperties>
</file>