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C62" w:rsidRPr="00732F4C" w:rsidRDefault="00617C62" w:rsidP="00617C62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CODE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 xml:space="preserve">: </w:t>
      </w:r>
      <w:r w:rsidR="00156C4C">
        <w:rPr>
          <w:b/>
          <w:bCs/>
        </w:rPr>
        <w:t>PH1C02</w:t>
      </w:r>
    </w:p>
    <w:p w:rsidR="00617C62" w:rsidRPr="005B3A79" w:rsidRDefault="00617C62" w:rsidP="00617C62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COURSE TITLE</w:t>
      </w:r>
      <w:r w:rsidRPr="00732F4C">
        <w:tab/>
      </w:r>
      <w:r w:rsidRPr="00732F4C">
        <w:tab/>
        <w:t xml:space="preserve">: </w:t>
      </w:r>
      <w:r>
        <w:rPr>
          <w:b/>
        </w:rPr>
        <w:t>APPLIED PHYSICS LABORATORY I</w:t>
      </w:r>
    </w:p>
    <w:p w:rsidR="00617C62" w:rsidRPr="00732F4C" w:rsidRDefault="00617C62" w:rsidP="00617C62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 xml:space="preserve">UNIVERSITY </w:t>
      </w:r>
      <w:r w:rsidRPr="00732F4C">
        <w:rPr>
          <w:b/>
          <w:bCs/>
        </w:rPr>
        <w:tab/>
      </w:r>
      <w:r w:rsidRPr="00732F4C">
        <w:rPr>
          <w:b/>
          <w:bCs/>
        </w:rPr>
        <w:tab/>
        <w:t>: DIBRUGARH UNIVERSITY</w:t>
      </w:r>
    </w:p>
    <w:p w:rsidR="00617C62" w:rsidRPr="00732F4C" w:rsidRDefault="00617C62" w:rsidP="00617C62">
      <w:pPr>
        <w:pStyle w:val="Default"/>
        <w:jc w:val="both"/>
        <w:rPr>
          <w:b/>
          <w:bCs/>
        </w:rPr>
      </w:pPr>
      <w:r w:rsidRPr="00732F4C">
        <w:rPr>
          <w:b/>
          <w:bCs/>
        </w:rPr>
        <w:t>SEMESTER</w:t>
      </w:r>
      <w:r w:rsidRPr="00732F4C">
        <w:rPr>
          <w:b/>
          <w:bCs/>
        </w:rPr>
        <w:tab/>
      </w:r>
      <w:r w:rsidRPr="00732F4C">
        <w:rPr>
          <w:b/>
          <w:bCs/>
        </w:rPr>
        <w:tab/>
      </w:r>
      <w:r w:rsidRPr="00732F4C">
        <w:rPr>
          <w:b/>
          <w:bCs/>
        </w:rPr>
        <w:tab/>
        <w:t>: FIRST SEM</w:t>
      </w:r>
      <w:r w:rsidR="00690592">
        <w:rPr>
          <w:b/>
          <w:bCs/>
        </w:rPr>
        <w:t>E</w:t>
      </w:r>
      <w:r w:rsidRPr="00732F4C">
        <w:rPr>
          <w:b/>
          <w:bCs/>
        </w:rPr>
        <w:t xml:space="preserve">STER </w:t>
      </w:r>
    </w:p>
    <w:p w:rsidR="00F23581" w:rsidRDefault="00690592" w:rsidP="00617C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CREDIT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01</w:t>
      </w:r>
      <w:r w:rsidR="00617C62" w:rsidRPr="00732F4C">
        <w:rPr>
          <w:rFonts w:ascii="Times New Roman" w:hAnsi="Times New Roman"/>
          <w:b/>
          <w:sz w:val="24"/>
          <w:szCs w:val="24"/>
        </w:rPr>
        <w:tab/>
      </w:r>
    </w:p>
    <w:p w:rsidR="00F23581" w:rsidRDefault="00F23581" w:rsidP="00F235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</w:t>
      </w:r>
      <w:proofErr w:type="gramStart"/>
      <w:r>
        <w:rPr>
          <w:rFonts w:ascii="Times New Roman" w:hAnsi="Times New Roman"/>
          <w:b/>
          <w:sz w:val="24"/>
          <w:szCs w:val="24"/>
        </w:rPr>
        <w:t>:T:P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: 0:0:2</w:t>
      </w:r>
    </w:p>
    <w:p w:rsidR="00617C62" w:rsidRPr="00732F4C" w:rsidRDefault="00F23581" w:rsidP="00617C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End sem. Examination for this course will carry </w:t>
      </w:r>
      <w:r w:rsidR="00E319C0">
        <w:rPr>
          <w:rFonts w:ascii="Times New Roman" w:hAnsi="Times New Roman"/>
          <w:b/>
          <w:sz w:val="24"/>
          <w:szCs w:val="24"/>
        </w:rPr>
        <w:t>50</w:t>
      </w:r>
      <w:r>
        <w:rPr>
          <w:rFonts w:ascii="Times New Roman" w:hAnsi="Times New Roman"/>
          <w:b/>
          <w:sz w:val="24"/>
          <w:szCs w:val="24"/>
        </w:rPr>
        <w:t xml:space="preserve"> marks</w:t>
      </w:r>
      <w:r w:rsidR="00617C62" w:rsidRPr="00732F4C">
        <w:rPr>
          <w:rFonts w:ascii="Times New Roman" w:hAnsi="Times New Roman"/>
          <w:b/>
          <w:sz w:val="24"/>
          <w:szCs w:val="24"/>
        </w:rPr>
        <w:tab/>
      </w:r>
      <w:r w:rsidR="00617C62" w:rsidRPr="00732F4C">
        <w:rPr>
          <w:rFonts w:ascii="Times New Roman" w:hAnsi="Times New Roman"/>
          <w:b/>
          <w:sz w:val="24"/>
          <w:szCs w:val="24"/>
        </w:rPr>
        <w:tab/>
      </w:r>
      <w:r w:rsidR="00617C62" w:rsidRPr="00732F4C">
        <w:rPr>
          <w:rFonts w:ascii="Times New Roman" w:hAnsi="Times New Roman"/>
          <w:b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0"/>
        <w:gridCol w:w="7467"/>
      </w:tblGrid>
      <w:tr w:rsidR="00617C62" w:rsidRPr="00732F4C" w:rsidTr="00F75D88">
        <w:tc>
          <w:tcPr>
            <w:tcW w:w="1430" w:type="dxa"/>
          </w:tcPr>
          <w:p w:rsidR="00617C62" w:rsidRPr="00732F4C" w:rsidRDefault="00617C62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Experiments</w:t>
            </w:r>
          </w:p>
        </w:tc>
        <w:tc>
          <w:tcPr>
            <w:tcW w:w="7467" w:type="dxa"/>
          </w:tcPr>
          <w:p w:rsidR="00617C62" w:rsidRPr="00732F4C" w:rsidRDefault="00617C62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List of experiments</w:t>
            </w:r>
          </w:p>
        </w:tc>
      </w:tr>
      <w:tr w:rsidR="00617C62" w:rsidRPr="00732F4C" w:rsidTr="00F75D88">
        <w:tc>
          <w:tcPr>
            <w:tcW w:w="1430" w:type="dxa"/>
          </w:tcPr>
          <w:p w:rsidR="00617C62" w:rsidRPr="00732F4C" w:rsidRDefault="00617C62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67" w:type="dxa"/>
          </w:tcPr>
          <w:p w:rsidR="00617C62" w:rsidRPr="005B3A79" w:rsidRDefault="00617C62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Determination of the resistance of a galvanometer by Thompson’s method.</w:t>
            </w:r>
          </w:p>
        </w:tc>
      </w:tr>
      <w:tr w:rsidR="00617C62" w:rsidRPr="00732F4C" w:rsidTr="00F75D88">
        <w:tc>
          <w:tcPr>
            <w:tcW w:w="1430" w:type="dxa"/>
          </w:tcPr>
          <w:p w:rsidR="00617C62" w:rsidRPr="00732F4C" w:rsidRDefault="00617C62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67" w:type="dxa"/>
          </w:tcPr>
          <w:p w:rsidR="00617C62" w:rsidRPr="005B3A79" w:rsidRDefault="00617C62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Determination of the value of H (Earth’s horizontal intensity) in the laboratory by using deflection and vibration magnetometers.</w:t>
            </w:r>
          </w:p>
        </w:tc>
      </w:tr>
      <w:tr w:rsidR="00617C62" w:rsidRPr="00732F4C" w:rsidTr="00F75D88">
        <w:tc>
          <w:tcPr>
            <w:tcW w:w="1430" w:type="dxa"/>
          </w:tcPr>
          <w:p w:rsidR="00617C62" w:rsidRPr="00732F4C" w:rsidRDefault="00617C62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67" w:type="dxa"/>
          </w:tcPr>
          <w:p w:rsidR="00617C62" w:rsidRPr="005B3A79" w:rsidRDefault="00617C62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Determination of the value of J (Mechanical equivalent of heat) with a Joule’s calorimeter.</w:t>
            </w:r>
          </w:p>
        </w:tc>
      </w:tr>
      <w:tr w:rsidR="00617C62" w:rsidRPr="00732F4C" w:rsidTr="00F75D88">
        <w:tc>
          <w:tcPr>
            <w:tcW w:w="1430" w:type="dxa"/>
          </w:tcPr>
          <w:p w:rsidR="00617C62" w:rsidRPr="00732F4C" w:rsidRDefault="00617C62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67" w:type="dxa"/>
          </w:tcPr>
          <w:p w:rsidR="00617C62" w:rsidRPr="005B3A79" w:rsidRDefault="00617C62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Determination of the value of a given low resistance by potential difference method using a potentiometer.</w:t>
            </w:r>
          </w:p>
        </w:tc>
      </w:tr>
      <w:tr w:rsidR="00617C62" w:rsidRPr="00732F4C" w:rsidTr="00F75D88">
        <w:tc>
          <w:tcPr>
            <w:tcW w:w="1430" w:type="dxa"/>
          </w:tcPr>
          <w:p w:rsidR="00617C62" w:rsidRDefault="00617C62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67" w:type="dxa"/>
          </w:tcPr>
          <w:p w:rsidR="00617C62" w:rsidRPr="00514F3B" w:rsidRDefault="00617C62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Determination of the Young’s modulus of the material of a wire by Searle’s apparatus.</w:t>
            </w:r>
          </w:p>
        </w:tc>
      </w:tr>
      <w:tr w:rsidR="00617C62" w:rsidRPr="00732F4C" w:rsidTr="00F75D88">
        <w:tc>
          <w:tcPr>
            <w:tcW w:w="1430" w:type="dxa"/>
          </w:tcPr>
          <w:p w:rsidR="00617C62" w:rsidRDefault="00617C62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67" w:type="dxa"/>
          </w:tcPr>
          <w:p w:rsidR="00617C62" w:rsidRPr="00514F3B" w:rsidRDefault="00617C62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Finding the wavelength of a source of light by Newton’s ring method.</w:t>
            </w:r>
          </w:p>
        </w:tc>
      </w:tr>
      <w:tr w:rsidR="00617C62" w:rsidRPr="00732F4C" w:rsidTr="00F75D88">
        <w:tc>
          <w:tcPr>
            <w:tcW w:w="1430" w:type="dxa"/>
          </w:tcPr>
          <w:p w:rsidR="00617C62" w:rsidRDefault="00617C62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67" w:type="dxa"/>
          </w:tcPr>
          <w:p w:rsidR="00617C62" w:rsidRPr="00514F3B" w:rsidRDefault="00617C62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Study of charging and discharging of a capacitor and determination of time constant.</w:t>
            </w:r>
          </w:p>
        </w:tc>
      </w:tr>
      <w:tr w:rsidR="00617C62" w:rsidRPr="00732F4C" w:rsidTr="00F75D88">
        <w:tc>
          <w:tcPr>
            <w:tcW w:w="1430" w:type="dxa"/>
          </w:tcPr>
          <w:p w:rsidR="00617C62" w:rsidRDefault="00617C62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67" w:type="dxa"/>
          </w:tcPr>
          <w:p w:rsidR="00617C62" w:rsidRPr="00514F3B" w:rsidRDefault="00617C62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Determination of the magnifying power of a telescope.</w:t>
            </w:r>
          </w:p>
        </w:tc>
      </w:tr>
      <w:tr w:rsidR="00617C62" w:rsidRPr="00732F4C" w:rsidTr="00F75D88">
        <w:tc>
          <w:tcPr>
            <w:tcW w:w="1430" w:type="dxa"/>
          </w:tcPr>
          <w:p w:rsidR="00617C62" w:rsidRDefault="00617C62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67" w:type="dxa"/>
          </w:tcPr>
          <w:p w:rsidR="00617C62" w:rsidRPr="00514F3B" w:rsidRDefault="00617C62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Study of rotational motion of a flywheel.</w:t>
            </w:r>
          </w:p>
        </w:tc>
      </w:tr>
      <w:tr w:rsidR="00617C62" w:rsidRPr="00732F4C" w:rsidTr="00F75D88">
        <w:tc>
          <w:tcPr>
            <w:tcW w:w="1430" w:type="dxa"/>
          </w:tcPr>
          <w:p w:rsidR="00617C62" w:rsidRDefault="00617C62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67" w:type="dxa"/>
          </w:tcPr>
          <w:p w:rsidR="00617C62" w:rsidRPr="00514F3B" w:rsidRDefault="00617C62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Study of ultrasound properties.</w:t>
            </w:r>
          </w:p>
        </w:tc>
      </w:tr>
      <w:tr w:rsidR="00617C62" w:rsidRPr="00732F4C" w:rsidTr="00F75D88">
        <w:tc>
          <w:tcPr>
            <w:tcW w:w="1430" w:type="dxa"/>
          </w:tcPr>
          <w:p w:rsidR="00617C62" w:rsidRDefault="00617C62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467" w:type="dxa"/>
          </w:tcPr>
          <w:p w:rsidR="00617C62" w:rsidRPr="00514F3B" w:rsidRDefault="00617C62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Inverse square law studies for light using photo diode as detector.</w:t>
            </w:r>
          </w:p>
        </w:tc>
      </w:tr>
      <w:tr w:rsidR="00617C62" w:rsidRPr="00732F4C" w:rsidTr="00F75D88">
        <w:tc>
          <w:tcPr>
            <w:tcW w:w="1430" w:type="dxa"/>
          </w:tcPr>
          <w:p w:rsidR="00617C62" w:rsidRDefault="00617C62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67" w:type="dxa"/>
          </w:tcPr>
          <w:p w:rsidR="00617C62" w:rsidRPr="00514F3B" w:rsidRDefault="00617C62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Optical experiments with diffraction grating.</w:t>
            </w:r>
          </w:p>
        </w:tc>
      </w:tr>
      <w:tr w:rsidR="00617C62" w:rsidRPr="00732F4C" w:rsidTr="00F75D88">
        <w:tc>
          <w:tcPr>
            <w:tcW w:w="1430" w:type="dxa"/>
          </w:tcPr>
          <w:p w:rsidR="00617C62" w:rsidRDefault="00617C62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467" w:type="dxa"/>
          </w:tcPr>
          <w:p w:rsidR="00617C62" w:rsidRPr="00514F3B" w:rsidRDefault="00617C62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Study of transverse nature of light based on polarization phenomenon.</w:t>
            </w:r>
          </w:p>
        </w:tc>
      </w:tr>
      <w:tr w:rsidR="00617C62" w:rsidRPr="00732F4C" w:rsidTr="00F75D88">
        <w:tc>
          <w:tcPr>
            <w:tcW w:w="1430" w:type="dxa"/>
          </w:tcPr>
          <w:p w:rsidR="00617C62" w:rsidRDefault="00617C62" w:rsidP="00F75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67" w:type="dxa"/>
          </w:tcPr>
          <w:p w:rsidR="00617C62" w:rsidRPr="00514F3B" w:rsidRDefault="00617C62" w:rsidP="00F75D88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14F3B">
              <w:rPr>
                <w:rFonts w:ascii="Times New Roman" w:hAnsi="Times New Roman"/>
                <w:sz w:val="24"/>
                <w:szCs w:val="24"/>
              </w:rPr>
              <w:t>Thermal conductivity studies.</w:t>
            </w:r>
          </w:p>
        </w:tc>
      </w:tr>
    </w:tbl>
    <w:p w:rsidR="00E74913" w:rsidRDefault="00156C4C"/>
    <w:sectPr w:rsidR="00E74913" w:rsidSect="00A556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17C62"/>
    <w:rsid w:val="00156C4C"/>
    <w:rsid w:val="001D344C"/>
    <w:rsid w:val="0040052F"/>
    <w:rsid w:val="005741CE"/>
    <w:rsid w:val="00617C62"/>
    <w:rsid w:val="00690592"/>
    <w:rsid w:val="00882870"/>
    <w:rsid w:val="00A55671"/>
    <w:rsid w:val="00C316A0"/>
    <w:rsid w:val="00E319C0"/>
    <w:rsid w:val="00F2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C6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C62"/>
    <w:pPr>
      <w:spacing w:after="0"/>
      <w:ind w:left="720"/>
      <w:contextualSpacing/>
      <w:jc w:val="both"/>
    </w:pPr>
    <w:rPr>
      <w:lang w:val="en-IN"/>
    </w:rPr>
  </w:style>
  <w:style w:type="paragraph" w:customStyle="1" w:styleId="Default">
    <w:name w:val="Default"/>
    <w:rsid w:val="00617C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2016-07-04T16:20:00Z</dcterms:created>
  <dcterms:modified xsi:type="dcterms:W3CDTF">2016-07-21T03:51:00Z</dcterms:modified>
</cp:coreProperties>
</file>