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2668" w:tblpY="1036"/>
        <w:tblW w:w="0" w:type="auto"/>
        <w:tblLook w:val="04A0"/>
      </w:tblPr>
      <w:tblGrid>
        <w:gridCol w:w="2004"/>
        <w:gridCol w:w="4341"/>
      </w:tblGrid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341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</w:tc>
      </w:tr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341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4341" w:type="dxa"/>
          </w:tcPr>
          <w:p w:rsidR="00ED33E0" w:rsidRPr="00592941" w:rsidRDefault="001764B3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MSW </w:t>
            </w:r>
            <w:r w:rsidR="00EE277B"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</w:tr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341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Core</w:t>
            </w:r>
          </w:p>
        </w:tc>
      </w:tr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341" w:type="dxa"/>
          </w:tcPr>
          <w:p w:rsidR="00ED33E0" w:rsidRPr="00592941" w:rsidRDefault="00093603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Social </w:t>
            </w:r>
            <w:r w:rsidR="00ED33E0"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Work</w:t>
            </w: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Groups</w:t>
            </w:r>
            <w:bookmarkStart w:id="0" w:name="_GoBack"/>
            <w:bookmarkEnd w:id="0"/>
          </w:p>
        </w:tc>
      </w:tr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4341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D33E0" w:rsidRPr="00592941" w:rsidTr="00ED33E0">
        <w:tc>
          <w:tcPr>
            <w:tcW w:w="200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341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ED33E0" w:rsidRPr="00592941" w:rsidRDefault="00ED33E0" w:rsidP="00ED33E0">
      <w:pPr>
        <w:rPr>
          <w:rFonts w:ascii="Times New Roman" w:hAnsi="Times New Roman" w:cs="Times New Roman"/>
          <w:sz w:val="24"/>
          <w:szCs w:val="24"/>
        </w:rPr>
      </w:pPr>
    </w:p>
    <w:p w:rsidR="00ED33E0" w:rsidRPr="00592941" w:rsidRDefault="00ED33E0" w:rsidP="00ED33E0">
      <w:pPr>
        <w:rPr>
          <w:rFonts w:ascii="Times New Roman" w:hAnsi="Times New Roman" w:cs="Times New Roman"/>
          <w:sz w:val="24"/>
          <w:szCs w:val="24"/>
        </w:rPr>
      </w:pPr>
    </w:p>
    <w:p w:rsidR="00ED33E0" w:rsidRPr="00592941" w:rsidRDefault="00ED33E0" w:rsidP="00ED33E0">
      <w:pPr>
        <w:rPr>
          <w:rFonts w:ascii="Times New Roman" w:hAnsi="Times New Roman" w:cs="Times New Roman"/>
          <w:b/>
          <w:sz w:val="24"/>
          <w:szCs w:val="24"/>
        </w:rPr>
      </w:pPr>
    </w:p>
    <w:p w:rsidR="00ED33E0" w:rsidRPr="00592941" w:rsidRDefault="00ED33E0" w:rsidP="00ED33E0">
      <w:pPr>
        <w:rPr>
          <w:rFonts w:ascii="Times New Roman" w:hAnsi="Times New Roman" w:cs="Times New Roman"/>
          <w:b/>
          <w:sz w:val="24"/>
          <w:szCs w:val="24"/>
        </w:rPr>
      </w:pPr>
    </w:p>
    <w:p w:rsidR="00ED33E0" w:rsidRPr="00592941" w:rsidRDefault="00ED33E0" w:rsidP="00ED33E0">
      <w:pPr>
        <w:rPr>
          <w:rFonts w:ascii="Times New Roman" w:hAnsi="Times New Roman" w:cs="Times New Roman"/>
          <w:b/>
          <w:sz w:val="24"/>
          <w:szCs w:val="24"/>
        </w:rPr>
      </w:pPr>
    </w:p>
    <w:p w:rsidR="00ED33E0" w:rsidRPr="00592941" w:rsidRDefault="00ED33E0" w:rsidP="00ED33E0">
      <w:pPr>
        <w:rPr>
          <w:rFonts w:ascii="Times New Roman" w:hAnsi="Times New Roman" w:cs="Times New Roman"/>
          <w:b/>
          <w:sz w:val="24"/>
          <w:szCs w:val="24"/>
        </w:rPr>
      </w:pPr>
      <w:r w:rsidRPr="00592941">
        <w:rPr>
          <w:rFonts w:ascii="Times New Roman" w:hAnsi="Times New Roman" w:cs="Times New Roman"/>
          <w:b/>
          <w:sz w:val="24"/>
          <w:szCs w:val="24"/>
        </w:rPr>
        <w:t>Course Objectives:</w:t>
      </w:r>
    </w:p>
    <w:p w:rsidR="00ED33E0" w:rsidRPr="00592941" w:rsidRDefault="00ED33E0" w:rsidP="00ED3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To understand the concept of groups and its importance and influence on individuals</w:t>
      </w:r>
    </w:p>
    <w:p w:rsidR="00ED33E0" w:rsidRPr="00592941" w:rsidRDefault="00ED33E0" w:rsidP="00ED3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To understand social group work as a method of social work and its applications in various settings</w:t>
      </w:r>
    </w:p>
    <w:p w:rsidR="00ED33E0" w:rsidRDefault="00ED33E0" w:rsidP="00ED33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To develop  skills and competencies  for working  with groups  in diverse setting</w:t>
      </w:r>
    </w:p>
    <w:p w:rsidR="00592941" w:rsidRPr="00592941" w:rsidRDefault="00592941" w:rsidP="0059294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D33E0" w:rsidRPr="00592941" w:rsidRDefault="00ED33E0" w:rsidP="00ED33E0">
      <w:pPr>
        <w:rPr>
          <w:rFonts w:ascii="Times New Roman" w:hAnsi="Times New Roman" w:cs="Times New Roman"/>
          <w:b/>
          <w:sz w:val="24"/>
          <w:szCs w:val="24"/>
        </w:rPr>
      </w:pPr>
      <w:r w:rsidRPr="00592941">
        <w:rPr>
          <w:rFonts w:ascii="Times New Roman" w:hAnsi="Times New Roman" w:cs="Times New Roman"/>
          <w:b/>
          <w:sz w:val="24"/>
          <w:szCs w:val="24"/>
        </w:rPr>
        <w:t>Learning Outcomes:</w:t>
      </w:r>
    </w:p>
    <w:p w:rsidR="00ED33E0" w:rsidRPr="00592941" w:rsidRDefault="00ED33E0" w:rsidP="00ED33E0">
      <w:p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By the end of the course, students will be able to:</w:t>
      </w:r>
    </w:p>
    <w:p w:rsidR="00ED33E0" w:rsidRPr="00592941" w:rsidRDefault="00ED33E0" w:rsidP="00ED33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Understand group as a dynamic social unit and a resource for intervention</w:t>
      </w:r>
    </w:p>
    <w:p w:rsidR="00ED33E0" w:rsidRPr="00592941" w:rsidRDefault="00ED33E0" w:rsidP="00ED33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Develop practical understanding of application of the group work method in various practice settings</w:t>
      </w:r>
    </w:p>
    <w:p w:rsidR="00ED33E0" w:rsidRPr="00592941" w:rsidRDefault="00ED33E0" w:rsidP="00ED33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An understanding of various theoretical frameworks and their applications for group work practice</w:t>
      </w:r>
    </w:p>
    <w:p w:rsidR="00ED33E0" w:rsidRPr="00592941" w:rsidRDefault="00ED33E0" w:rsidP="00ED33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Develop and strengthen professional skills for effective group work practice</w:t>
      </w:r>
    </w:p>
    <w:tbl>
      <w:tblPr>
        <w:tblStyle w:val="TableGrid"/>
        <w:tblW w:w="0" w:type="auto"/>
        <w:tblLook w:val="04A0"/>
      </w:tblPr>
      <w:tblGrid>
        <w:gridCol w:w="898"/>
        <w:gridCol w:w="1942"/>
        <w:gridCol w:w="4184"/>
        <w:gridCol w:w="456"/>
        <w:gridCol w:w="409"/>
        <w:gridCol w:w="457"/>
        <w:gridCol w:w="896"/>
      </w:tblGrid>
      <w:tr w:rsidR="00ED33E0" w:rsidRPr="00592941" w:rsidTr="00592941">
        <w:trPr>
          <w:trHeight w:val="420"/>
        </w:trPr>
        <w:tc>
          <w:tcPr>
            <w:tcW w:w="898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1942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184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45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409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457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ED33E0" w:rsidRPr="00592941" w:rsidTr="00592941">
        <w:trPr>
          <w:trHeight w:val="1156"/>
        </w:trPr>
        <w:tc>
          <w:tcPr>
            <w:tcW w:w="898" w:type="dxa"/>
          </w:tcPr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Concept of group</w:t>
            </w:r>
          </w:p>
        </w:tc>
        <w:tc>
          <w:tcPr>
            <w:tcW w:w="418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sz w:val="24"/>
                <w:szCs w:val="24"/>
              </w:rPr>
              <w:t>Definition, group identity, cohesion, characteristics, significance and types; Life as a process of adjustment with different types of groups; Group as an instrument of change.</w:t>
            </w:r>
          </w:p>
          <w:p w:rsidR="00ED33E0" w:rsidRPr="00592941" w:rsidRDefault="00ED33E0" w:rsidP="009A5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9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33E0" w:rsidRPr="00592941" w:rsidTr="00592941">
        <w:tc>
          <w:tcPr>
            <w:tcW w:w="898" w:type="dxa"/>
          </w:tcPr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Social  group  work  as  a  method  of  social  work</w:t>
            </w:r>
          </w:p>
        </w:tc>
        <w:tc>
          <w:tcPr>
            <w:tcW w:w="418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sz w:val="24"/>
                <w:szCs w:val="24"/>
              </w:rPr>
              <w:t>Definition,   principles,  assumptions, ethics,  characteristics  and  purpose  of  social  group  work;  Historical  evolution  of  social  group  work. Models of Group Work.</w:t>
            </w:r>
          </w:p>
          <w:p w:rsidR="00ED33E0" w:rsidRPr="00592941" w:rsidRDefault="00ED33E0" w:rsidP="009A5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9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33E0" w:rsidRPr="00592941" w:rsidTr="00592941">
        <w:tc>
          <w:tcPr>
            <w:tcW w:w="898" w:type="dxa"/>
          </w:tcPr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Group work process and phases</w:t>
            </w:r>
          </w:p>
        </w:tc>
        <w:tc>
          <w:tcPr>
            <w:tcW w:w="418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Stages/Phases of Group formation: Pre-group, initial, treatment, and </w:t>
            </w:r>
          </w:p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>critical</w:t>
            </w:r>
            <w:proofErr w:type="gramEnd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 phase, evaluation and termination; process and factors of group formation; formulation of goals and identification of problems to work; Role </w:t>
            </w:r>
            <w:r w:rsidRPr="00592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 the group worker: enabler, stimulator, supporter, guide, educator, resource person, therapist and supervisor. </w:t>
            </w:r>
          </w:p>
          <w:p w:rsidR="00ED33E0" w:rsidRPr="00592941" w:rsidRDefault="00ED33E0" w:rsidP="009A5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409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ED33E0" w:rsidRPr="00592941" w:rsidTr="00592941">
        <w:tc>
          <w:tcPr>
            <w:tcW w:w="898" w:type="dxa"/>
          </w:tcPr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42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Group Dynamics and Group work related knowledge and skills</w:t>
            </w:r>
          </w:p>
        </w:tc>
        <w:tc>
          <w:tcPr>
            <w:tcW w:w="418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leadership, isolation, decision making, team  work,  contagion,  conflict,  communication,  relationships  and  bonding;  Use  of  </w:t>
            </w:r>
            <w:proofErr w:type="spellStart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>sociometry</w:t>
            </w:r>
            <w:proofErr w:type="spellEnd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  and </w:t>
            </w:r>
            <w:proofErr w:type="spellStart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>sociogram</w:t>
            </w:r>
            <w:proofErr w:type="spellEnd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  in  assessing  groups; Theoretical Framework:  Group  therapy, Support Groups, Gestalt Therapy;  Knowledge  and  Skills  for  the  Group  Worker: facilitation, programme planning, recording and documentation.</w:t>
            </w:r>
          </w:p>
          <w:p w:rsidR="00ED33E0" w:rsidRPr="00592941" w:rsidRDefault="00ED33E0" w:rsidP="009A5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09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7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ED33E0" w:rsidRPr="00592941" w:rsidTr="00592941">
        <w:tc>
          <w:tcPr>
            <w:tcW w:w="898" w:type="dxa"/>
          </w:tcPr>
          <w:p w:rsidR="00ED33E0" w:rsidRPr="00592941" w:rsidRDefault="00ED33E0" w:rsidP="009A5A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42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Social Group Work in Different Settings</w:t>
            </w:r>
          </w:p>
        </w:tc>
        <w:tc>
          <w:tcPr>
            <w:tcW w:w="4184" w:type="dxa"/>
          </w:tcPr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Concept and dynamics of Self Help Groups, group work in </w:t>
            </w:r>
          </w:p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community settings, in institutional settings like hospitals, rehabilitation centres, children’s home, old </w:t>
            </w:r>
          </w:p>
          <w:p w:rsidR="00ED33E0" w:rsidRPr="00592941" w:rsidRDefault="00ED33E0" w:rsidP="00ED3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proofErr w:type="gramEnd"/>
            <w:r w:rsidRPr="00592941">
              <w:rPr>
                <w:rFonts w:ascii="Times New Roman" w:hAnsi="Times New Roman" w:cs="Times New Roman"/>
                <w:sz w:val="24"/>
                <w:szCs w:val="24"/>
              </w:rPr>
              <w:t xml:space="preserve"> homes, welfare settings, educational and youth development settings.</w:t>
            </w:r>
          </w:p>
          <w:p w:rsidR="00ED33E0" w:rsidRPr="00592941" w:rsidRDefault="00ED33E0" w:rsidP="009A5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9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7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D33E0" w:rsidRPr="00592941" w:rsidTr="00592941">
        <w:trPr>
          <w:trHeight w:val="457"/>
        </w:trPr>
        <w:tc>
          <w:tcPr>
            <w:tcW w:w="7024" w:type="dxa"/>
            <w:gridSpan w:val="3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gridSpan w:val="3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96" w:type="dxa"/>
          </w:tcPr>
          <w:p w:rsidR="00ED33E0" w:rsidRPr="00592941" w:rsidRDefault="00ED33E0" w:rsidP="009A5A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41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ED33E0" w:rsidRPr="00592941" w:rsidRDefault="00ED33E0" w:rsidP="00ED33E0">
      <w:pPr>
        <w:rPr>
          <w:rFonts w:ascii="Times New Roman" w:hAnsi="Times New Roman" w:cs="Times New Roman"/>
          <w:sz w:val="24"/>
          <w:szCs w:val="24"/>
        </w:rPr>
      </w:pPr>
    </w:p>
    <w:p w:rsidR="00756324" w:rsidRPr="00592941" w:rsidRDefault="00756324" w:rsidP="007563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592941">
        <w:rPr>
          <w:rFonts w:ascii="Times New Roman" w:hAnsi="Times New Roman" w:cs="Times New Roman"/>
          <w:b/>
          <w:sz w:val="24"/>
          <w:szCs w:val="24"/>
        </w:rPr>
        <w:t>Note : End Semester  Exam : 60 Marks, In Semester  40 Marks ( 20 In Semester Exam, 5 Presentation, 5 Assignment,  5 Classroom Participation  and 5 Attendance)</w:t>
      </w:r>
    </w:p>
    <w:p w:rsidR="00ED33E0" w:rsidRPr="00592941" w:rsidRDefault="00ED33E0" w:rsidP="00ED33E0">
      <w:pPr>
        <w:rPr>
          <w:rFonts w:ascii="Times New Roman" w:hAnsi="Times New Roman" w:cs="Times New Roman"/>
          <w:sz w:val="24"/>
          <w:szCs w:val="24"/>
        </w:rPr>
      </w:pPr>
    </w:p>
    <w:p w:rsidR="00ED33E0" w:rsidRPr="00592941" w:rsidRDefault="00756324" w:rsidP="00ED33E0">
      <w:pPr>
        <w:rPr>
          <w:rFonts w:ascii="Times New Roman" w:hAnsi="Times New Roman" w:cs="Times New Roman"/>
          <w:b/>
          <w:sz w:val="24"/>
          <w:szCs w:val="24"/>
        </w:rPr>
      </w:pPr>
      <w:r w:rsidRPr="00592941">
        <w:rPr>
          <w:rFonts w:ascii="Times New Roman" w:hAnsi="Times New Roman" w:cs="Times New Roman"/>
          <w:b/>
          <w:sz w:val="24"/>
          <w:szCs w:val="24"/>
        </w:rPr>
        <w:t>Suggested Readings</w:t>
      </w:r>
      <w:r w:rsidR="00ED33E0" w:rsidRPr="00592941">
        <w:rPr>
          <w:rFonts w:ascii="Times New Roman" w:hAnsi="Times New Roman" w:cs="Times New Roman"/>
          <w:b/>
          <w:sz w:val="24"/>
          <w:szCs w:val="24"/>
        </w:rPr>
        <w:t>:</w:t>
      </w:r>
    </w:p>
    <w:p w:rsidR="00ED33E0" w:rsidRP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 xml:space="preserve">Argyle, Michael. 1969. Social Interaction. London: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Publications. </w:t>
      </w:r>
    </w:p>
    <w:p w:rsidR="00ED33E0" w:rsidRP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Bhattacharya, Sanjay. 2006. Social Work an Integrated Approach. New Delhi: Deep &amp; Deep</w:t>
      </w:r>
    </w:p>
    <w:p w:rsidR="00ED33E0" w:rsidRP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Button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>,  Leslie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.  1976.  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>Development  Group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  Work  with  Adolescents,  London: 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Hodder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 and </w:t>
      </w:r>
      <w:r w:rsidR="00592941" w:rsidRPr="00592941">
        <w:rPr>
          <w:rFonts w:ascii="Times New Roman" w:hAnsi="Times New Roman" w:cs="Times New Roman"/>
          <w:sz w:val="24"/>
          <w:szCs w:val="24"/>
        </w:rPr>
        <w:t xml:space="preserve"> </w:t>
      </w:r>
      <w:r w:rsidRPr="00592941">
        <w:rPr>
          <w:rFonts w:ascii="Times New Roman" w:hAnsi="Times New Roman" w:cs="Times New Roman"/>
          <w:sz w:val="24"/>
          <w:szCs w:val="24"/>
        </w:rPr>
        <w:t xml:space="preserve">Stoughton Ltd. </w:t>
      </w:r>
    </w:p>
    <w:p w:rsidR="00ED33E0" w:rsidRP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 xml:space="preserve">Cooper, Cary L. 1976. Theories of Group Processes. London: John Wiley &amp; Sons. </w:t>
      </w:r>
    </w:p>
    <w:p w:rsidR="00ED33E0" w:rsidRP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Crawford, K., Price, M., &amp; Price, B. (2014). Group work Practice for Social Workers.</w:t>
      </w:r>
      <w:r w:rsidR="00592941" w:rsidRPr="00592941">
        <w:rPr>
          <w:rFonts w:ascii="Times New Roman" w:hAnsi="Times New Roman" w:cs="Times New Roman"/>
          <w:sz w:val="24"/>
          <w:szCs w:val="24"/>
        </w:rPr>
        <w:t xml:space="preserve"> </w:t>
      </w:r>
      <w:r w:rsidRPr="00592941">
        <w:rPr>
          <w:rFonts w:ascii="Times New Roman" w:hAnsi="Times New Roman" w:cs="Times New Roman"/>
          <w:sz w:val="24"/>
          <w:szCs w:val="24"/>
        </w:rPr>
        <w:t>London: Sage</w:t>
      </w:r>
    </w:p>
    <w:p w:rsidR="00ED33E0" w:rsidRP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Day, Peter, R. 1987. Sociology in Social Work Practice. London: Macmillan Education.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 xml:space="preserve">Douglas, Tom. 1978. Basic Group Work. London: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Publications, 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Ely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>,  P.J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 xml:space="preserve">and 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M.K.McCullough</w:t>
      </w:r>
      <w:proofErr w:type="spellEnd"/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.  1975.  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>Social  Work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  with  Groups.  London:   </w:t>
      </w:r>
      <w:proofErr w:type="spellStart"/>
      <w:proofErr w:type="gramStart"/>
      <w:r w:rsidRPr="00592941">
        <w:rPr>
          <w:rFonts w:ascii="Times New Roman" w:hAnsi="Times New Roman" w:cs="Times New Roman"/>
          <w:sz w:val="24"/>
          <w:szCs w:val="24"/>
        </w:rPr>
        <w:t>Routtedge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 and</w:t>
      </w:r>
      <w:proofErr w:type="gramEnd"/>
      <w:r w:rsidR="00592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Kegan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Paul.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lastRenderedPageBreak/>
        <w:t xml:space="preserve">Finlay, Linda. 1993. Group Work in Occupational Therapy. London: Chapman and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Hll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>.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92941">
        <w:rPr>
          <w:rFonts w:ascii="Times New Roman" w:hAnsi="Times New Roman" w:cs="Times New Roman"/>
          <w:sz w:val="24"/>
          <w:szCs w:val="24"/>
        </w:rPr>
        <w:t>Gillbert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, Neil, et al. 1980. An Introduction to Social Work Practice, New </w:t>
      </w:r>
      <w:proofErr w:type="spellStart"/>
      <w:proofErr w:type="gramStart"/>
      <w:r w:rsidRPr="00592941">
        <w:rPr>
          <w:rFonts w:ascii="Times New Roman" w:hAnsi="Times New Roman" w:cs="Times New Roman"/>
          <w:sz w:val="24"/>
          <w:szCs w:val="24"/>
        </w:rPr>
        <w:t>Jersy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 Prentice Hall, </w:t>
      </w:r>
      <w:r w:rsidR="00592941">
        <w:rPr>
          <w:rFonts w:ascii="Times New Roman" w:hAnsi="Times New Roman" w:cs="Times New Roman"/>
          <w:sz w:val="24"/>
          <w:szCs w:val="24"/>
        </w:rPr>
        <w:t xml:space="preserve"> </w:t>
      </w:r>
      <w:r w:rsidRPr="00592941">
        <w:rPr>
          <w:rFonts w:ascii="Times New Roman" w:hAnsi="Times New Roman" w:cs="Times New Roman"/>
          <w:sz w:val="24"/>
          <w:szCs w:val="24"/>
        </w:rPr>
        <w:t>Inc., Englewood Cliffs.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 xml:space="preserve">Heap Hen, 1977. Group Theory for Social Workers. England: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Pergamon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Press, 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Heap Hen. 1979. Process and Action in work with Groups. England :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Pergamon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Press, 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92941">
        <w:rPr>
          <w:rFonts w:ascii="Times New Roman" w:hAnsi="Times New Roman" w:cs="Times New Roman"/>
          <w:sz w:val="24"/>
          <w:szCs w:val="24"/>
        </w:rPr>
        <w:t>Heap  Hen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.  1985.  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>The  Practice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  of  Social  Work  Groups  A  Systematic  Approach.  London: </w:t>
      </w:r>
      <w:r w:rsidR="00592941">
        <w:rPr>
          <w:rFonts w:ascii="Times New Roman" w:hAnsi="Times New Roman" w:cs="Times New Roman"/>
          <w:sz w:val="24"/>
          <w:szCs w:val="24"/>
        </w:rPr>
        <w:t xml:space="preserve"> </w:t>
      </w:r>
      <w:r w:rsidRPr="00592941">
        <w:rPr>
          <w:rFonts w:ascii="Times New Roman" w:hAnsi="Times New Roman" w:cs="Times New Roman"/>
          <w:sz w:val="24"/>
          <w:szCs w:val="24"/>
        </w:rPr>
        <w:t xml:space="preserve">George Allen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Unwin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 xml:space="preserve">Lindsay, T., &amp; Orton, S. (2014). Group work practice in social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work.Exetor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>: Sage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92941">
        <w:rPr>
          <w:rFonts w:ascii="Times New Roman" w:hAnsi="Times New Roman" w:cs="Times New Roman"/>
          <w:sz w:val="24"/>
          <w:szCs w:val="24"/>
        </w:rPr>
        <w:t>Kanopka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G. 1963. Social Group Work – A Helping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Process.Engelwoodcliff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>: Prentice Hall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92941">
        <w:rPr>
          <w:rFonts w:ascii="Times New Roman" w:hAnsi="Times New Roman" w:cs="Times New Roman"/>
          <w:sz w:val="24"/>
          <w:szCs w:val="24"/>
        </w:rPr>
        <w:t>Siddiqui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, H.Y. 2007. Social Group Work.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Jaipur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Rawat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 Publications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 xml:space="preserve">Sondra, B., &amp; Camille, P. Roman. (2016). Group work: skills and strategies for </w:t>
      </w:r>
      <w:proofErr w:type="gramStart"/>
      <w:r w:rsidRPr="00592941">
        <w:rPr>
          <w:rFonts w:ascii="Times New Roman" w:hAnsi="Times New Roman" w:cs="Times New Roman"/>
          <w:sz w:val="24"/>
          <w:szCs w:val="24"/>
        </w:rPr>
        <w:t xml:space="preserve">effective </w:t>
      </w:r>
      <w:r w:rsidR="00592941">
        <w:rPr>
          <w:rFonts w:ascii="Times New Roman" w:hAnsi="Times New Roman" w:cs="Times New Roman"/>
          <w:sz w:val="24"/>
          <w:szCs w:val="24"/>
        </w:rPr>
        <w:t xml:space="preserve"> </w:t>
      </w:r>
      <w:r w:rsidRPr="00592941">
        <w:rPr>
          <w:rFonts w:ascii="Times New Roman" w:hAnsi="Times New Roman" w:cs="Times New Roman"/>
          <w:sz w:val="24"/>
          <w:szCs w:val="24"/>
        </w:rPr>
        <w:t>interventions</w:t>
      </w:r>
      <w:proofErr w:type="gramEnd"/>
      <w:r w:rsidRPr="00592941">
        <w:rPr>
          <w:rFonts w:ascii="Times New Roman" w:hAnsi="Times New Roman" w:cs="Times New Roman"/>
          <w:sz w:val="24"/>
          <w:szCs w:val="24"/>
        </w:rPr>
        <w:t xml:space="preserve">. Binghamton,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NewYork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>: Haworth Press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92941">
        <w:rPr>
          <w:rFonts w:ascii="Times New Roman" w:hAnsi="Times New Roman" w:cs="Times New Roman"/>
          <w:sz w:val="24"/>
          <w:szCs w:val="24"/>
        </w:rPr>
        <w:t>Toseland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 xml:space="preserve">&amp; Rivas. 2000. An Introduction to Groups Work Practice. Boston: </w:t>
      </w:r>
      <w:proofErr w:type="spellStart"/>
      <w:r w:rsidRPr="00592941">
        <w:rPr>
          <w:rFonts w:ascii="Times New Roman" w:hAnsi="Times New Roman" w:cs="Times New Roman"/>
          <w:sz w:val="24"/>
          <w:szCs w:val="24"/>
        </w:rPr>
        <w:t>Allyn</w:t>
      </w:r>
      <w:proofErr w:type="spellEnd"/>
      <w:r w:rsidRPr="00592941">
        <w:rPr>
          <w:rFonts w:ascii="Times New Roman" w:hAnsi="Times New Roman" w:cs="Times New Roman"/>
          <w:sz w:val="24"/>
          <w:szCs w:val="24"/>
        </w:rPr>
        <w:t>&amp; Bacon.</w:t>
      </w:r>
    </w:p>
    <w:p w:rsidR="00592941" w:rsidRDefault="00ED33E0" w:rsidP="00ED33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Trekker, H.B. 1975. Social Group Work. New York: Association Press.</w:t>
      </w:r>
    </w:p>
    <w:p w:rsidR="00592941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Trevithick, P. (2016). Group work: a handbook of effective skills and interventions.</w:t>
      </w:r>
    </w:p>
    <w:p w:rsidR="00ED33E0" w:rsidRDefault="00ED33E0" w:rsidP="005929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92941">
        <w:rPr>
          <w:rFonts w:ascii="Times New Roman" w:hAnsi="Times New Roman" w:cs="Times New Roman"/>
          <w:sz w:val="24"/>
          <w:szCs w:val="24"/>
        </w:rPr>
        <w:t>McGraw-Hill Education</w:t>
      </w:r>
    </w:p>
    <w:p w:rsidR="00592941" w:rsidRPr="00592941" w:rsidRDefault="00592941" w:rsidP="00592941">
      <w:pPr>
        <w:rPr>
          <w:rFonts w:ascii="Times New Roman" w:hAnsi="Times New Roman" w:cs="Times New Roman"/>
          <w:sz w:val="24"/>
          <w:szCs w:val="24"/>
        </w:rPr>
      </w:pPr>
    </w:p>
    <w:p w:rsidR="00281963" w:rsidRPr="00592941" w:rsidRDefault="001764B3">
      <w:pPr>
        <w:rPr>
          <w:sz w:val="24"/>
          <w:szCs w:val="24"/>
        </w:rPr>
      </w:pPr>
    </w:p>
    <w:sectPr w:rsidR="00281963" w:rsidRPr="00592941" w:rsidSect="00C60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E387E"/>
    <w:multiLevelType w:val="hybridMultilevel"/>
    <w:tmpl w:val="F0020662"/>
    <w:lvl w:ilvl="0" w:tplc="4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4F930DFA"/>
    <w:multiLevelType w:val="hybridMultilevel"/>
    <w:tmpl w:val="E3E8D3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C27D2"/>
    <w:multiLevelType w:val="hybridMultilevel"/>
    <w:tmpl w:val="659C82B4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5EE9551D"/>
    <w:multiLevelType w:val="hybridMultilevel"/>
    <w:tmpl w:val="0D26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08B"/>
    <w:rsid w:val="00093603"/>
    <w:rsid w:val="001764B3"/>
    <w:rsid w:val="0036408B"/>
    <w:rsid w:val="00592941"/>
    <w:rsid w:val="00756324"/>
    <w:rsid w:val="00785766"/>
    <w:rsid w:val="00C606EF"/>
    <w:rsid w:val="00CC14A2"/>
    <w:rsid w:val="00ED33E0"/>
    <w:rsid w:val="00EE277B"/>
    <w:rsid w:val="00F10FEA"/>
    <w:rsid w:val="00F3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7</cp:revision>
  <dcterms:created xsi:type="dcterms:W3CDTF">2019-04-01T05:14:00Z</dcterms:created>
  <dcterms:modified xsi:type="dcterms:W3CDTF">2019-08-08T11:20:00Z</dcterms:modified>
</cp:coreProperties>
</file>