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1"/>
      </w:tblGrid>
      <w:tr w:rsidR="007C5247" w:rsidRPr="006F4D0D" w:rsidTr="00846D2F">
        <w:trPr>
          <w:trHeight w:val="252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4812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Master of Social Work</w:t>
            </w:r>
          </w:p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5247" w:rsidRPr="006F4D0D" w:rsidTr="00846D2F">
        <w:trPr>
          <w:trHeight w:val="252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4812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25A2" w:rsidRPr="006F4D0D" w:rsidTr="00846D2F">
        <w:trPr>
          <w:trHeight w:val="252"/>
        </w:trPr>
        <w:tc>
          <w:tcPr>
            <w:tcW w:w="4431" w:type="dxa"/>
          </w:tcPr>
          <w:p w:rsidR="005225A2" w:rsidRPr="006F4D0D" w:rsidRDefault="005225A2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4812" w:type="dxa"/>
          </w:tcPr>
          <w:p w:rsidR="005225A2" w:rsidRDefault="005225A2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DSE</w:t>
            </w:r>
          </w:p>
          <w:p w:rsidR="005225A2" w:rsidRPr="006F4D0D" w:rsidRDefault="005225A2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5247" w:rsidRPr="006F4D0D" w:rsidTr="007C5247">
        <w:trPr>
          <w:trHeight w:val="407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4812" w:type="dxa"/>
          </w:tcPr>
          <w:p w:rsidR="007C5247" w:rsidRPr="006F4D0D" w:rsidRDefault="005225A2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7C5247" w:rsidRPr="006F4D0D">
              <w:rPr>
                <w:rFonts w:ascii="Times New Roman" w:hAnsi="Times New Roman" w:cs="Times New Roman"/>
                <w:b/>
              </w:rPr>
              <w:t>SW-</w:t>
            </w:r>
            <w:r>
              <w:rPr>
                <w:rFonts w:ascii="Times New Roman" w:hAnsi="Times New Roman" w:cs="Times New Roman"/>
                <w:b/>
              </w:rPr>
              <w:t>305 (A</w:t>
            </w:r>
            <w:r w:rsidR="007C5247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5247" w:rsidRPr="006F4D0D" w:rsidTr="007C5247">
        <w:trPr>
          <w:trHeight w:val="425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4812" w:type="dxa"/>
          </w:tcPr>
          <w:p w:rsidR="007C5247" w:rsidRPr="006F4D0D" w:rsidRDefault="007C5247" w:rsidP="007C5247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Rural Community Development</w:t>
            </w:r>
          </w:p>
        </w:tc>
      </w:tr>
      <w:tr w:rsidR="007C5247" w:rsidRPr="006F4D0D" w:rsidTr="00846D2F">
        <w:trPr>
          <w:trHeight w:val="252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4812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3</w:t>
            </w:r>
          </w:p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5247" w:rsidRPr="006F4D0D" w:rsidTr="00846D2F">
        <w:trPr>
          <w:trHeight w:val="382"/>
        </w:trPr>
        <w:tc>
          <w:tcPr>
            <w:tcW w:w="4431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4812" w:type="dxa"/>
          </w:tcPr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100</w:t>
            </w:r>
          </w:p>
          <w:p w:rsidR="007C5247" w:rsidRPr="006F4D0D" w:rsidRDefault="007C5247" w:rsidP="00846D2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C5247" w:rsidRDefault="007C5247" w:rsidP="00A7287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Course Objectives: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To enable students to understand about the rural realities.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To develop sensitivity and commitment for working with rural communities. </w:t>
      </w:r>
    </w:p>
    <w:p w:rsidR="00A72874" w:rsidRDefault="00A72874" w:rsidP="007C524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To provide knowledge for understanding government and voluntary efforts towards rural community development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To equip students with specific skills and techniques of working with rural communities </w:t>
      </w:r>
    </w:p>
    <w:p w:rsidR="007C5247" w:rsidRDefault="007C5247" w:rsidP="00A72874">
      <w:pPr>
        <w:pStyle w:val="NoSpacing"/>
        <w:rPr>
          <w:rFonts w:ascii="Times New Roman" w:hAnsi="Times New Roman" w:cs="Times New Roman"/>
        </w:rPr>
      </w:pP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Learning Outcomes: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By the end of the course, students will be able to: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Understand rural diversity, economic, political, social and natural realities </w:t>
      </w:r>
    </w:p>
    <w:p w:rsidR="00A72874" w:rsidRDefault="00A72874" w:rsidP="007C5247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Develop sensitivity and understanding with regard to rural livelihoods, inequalities, </w:t>
      </w:r>
    </w:p>
    <w:p w:rsidR="00A72874" w:rsidRDefault="00A72874" w:rsidP="007C524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Develop critical understanding of rural policies and programs in agriculture, livelihoods and basic services </w:t>
      </w:r>
    </w:p>
    <w:p w:rsidR="00A72874" w:rsidRDefault="00A72874" w:rsidP="007C524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Develop critical understanding of community development approaches and interventions </w:t>
      </w:r>
    </w:p>
    <w:p w:rsidR="00A72874" w:rsidRDefault="00A72874" w:rsidP="007C524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Acquire skills related to participatory programme planning, evaluation and community organising with rural communities </w:t>
      </w: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</w:p>
    <w:p w:rsidR="00A72874" w:rsidRPr="005F2573" w:rsidRDefault="005F2573" w:rsidP="005F2573">
      <w:pPr>
        <w:pStyle w:val="NoSpacing"/>
        <w:jc w:val="center"/>
        <w:rPr>
          <w:rFonts w:ascii="Times New Roman" w:hAnsi="Times New Roman" w:cs="Times New Roman"/>
          <w:b/>
        </w:rPr>
      </w:pPr>
      <w:r w:rsidRPr="005F2573">
        <w:rPr>
          <w:rFonts w:ascii="Times New Roman" w:hAnsi="Times New Roman" w:cs="Times New Roman"/>
          <w:b/>
        </w:rPr>
        <w:t>Course Contents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5F2573" w:rsidRPr="00C11F07" w:rsidTr="00846D2F">
        <w:trPr>
          <w:trHeight w:val="620"/>
        </w:trPr>
        <w:tc>
          <w:tcPr>
            <w:tcW w:w="737" w:type="dxa"/>
          </w:tcPr>
          <w:p w:rsidR="005F2573" w:rsidRPr="00C11F07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0" w:name="_GoBack"/>
            <w:bookmarkEnd w:id="0"/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950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Name of the unit </w:t>
            </w:r>
          </w:p>
        </w:tc>
        <w:tc>
          <w:tcPr>
            <w:tcW w:w="4081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Contents </w:t>
            </w:r>
          </w:p>
        </w:tc>
        <w:tc>
          <w:tcPr>
            <w:tcW w:w="630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630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30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810" w:type="dxa"/>
          </w:tcPr>
          <w:p w:rsidR="005F2573" w:rsidRPr="00C11F07" w:rsidRDefault="005F2573" w:rsidP="00846D2F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5F2573" w:rsidTr="00846D2F">
        <w:trPr>
          <w:trHeight w:val="228"/>
        </w:trPr>
        <w:tc>
          <w:tcPr>
            <w:tcW w:w="737" w:type="dxa"/>
          </w:tcPr>
          <w:p w:rsidR="005F2573" w:rsidRPr="00B80D44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5F2573" w:rsidRPr="00C76778" w:rsidRDefault="005F2573" w:rsidP="005F25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Understanding Rural Communities</w:t>
            </w:r>
          </w:p>
        </w:tc>
        <w:tc>
          <w:tcPr>
            <w:tcW w:w="4081" w:type="dxa"/>
          </w:tcPr>
          <w:p w:rsidR="005F2573" w:rsidRDefault="005F2573" w:rsidP="005F2573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Rural communities: Socio-economic and natural diversity, Complexity and contemporary concerns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Dynamics of the rural society: Caste, class, Tribe and gender relations; power, conflict and control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Agrarian relations, structural inequality and land access </w:t>
            </w:r>
          </w:p>
          <w:p w:rsidR="005F2573" w:rsidRPr="005F2573" w:rsidRDefault="005F2573" w:rsidP="005F2573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>Rural Communities in the era of Globalisation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2573" w:rsidTr="00846D2F">
        <w:trPr>
          <w:trHeight w:val="228"/>
        </w:trPr>
        <w:tc>
          <w:tcPr>
            <w:tcW w:w="737" w:type="dxa"/>
          </w:tcPr>
          <w:p w:rsidR="005F2573" w:rsidRPr="00B80D44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:rsidR="005F2573" w:rsidRPr="00C76778" w:rsidRDefault="005F2573" w:rsidP="00846D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Rural Livelihoods, Poverty and Contemporary Concerns </w:t>
            </w:r>
          </w:p>
        </w:tc>
        <w:tc>
          <w:tcPr>
            <w:tcW w:w="4081" w:type="dxa"/>
          </w:tcPr>
          <w:p w:rsidR="005F2573" w:rsidRDefault="005F2573" w:rsidP="005F2573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Rural Employment: Trends and Types-Farm, Non Farm; Wage and Self-Employment Programs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Rural Poverty and Indebtedness: Causes, Dimensions and Measurement issues, Poverty Alleviation Programs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Rural Livelihoods: Diversity, Trends, </w:t>
            </w:r>
            <w:r w:rsidRPr="005F2573">
              <w:rPr>
                <w:rFonts w:ascii="Times New Roman" w:hAnsi="Times New Roman" w:cs="Times New Roman"/>
              </w:rPr>
              <w:lastRenderedPageBreak/>
              <w:t xml:space="preserve">Programs; Livelihood Analysis, Strategies and Challenges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Entitlements of Rural Poor: Commons, Land, Food, Energy Justice and Security </w:t>
            </w:r>
          </w:p>
          <w:p w:rsidR="005F2573" w:rsidRPr="005F2573" w:rsidRDefault="005F2573" w:rsidP="005F2573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>Issues and challenges in Indian Agriculture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2573" w:rsidTr="00846D2F">
        <w:trPr>
          <w:trHeight w:val="665"/>
        </w:trPr>
        <w:tc>
          <w:tcPr>
            <w:tcW w:w="737" w:type="dxa"/>
          </w:tcPr>
          <w:p w:rsidR="005F2573" w:rsidRPr="00B80D44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950" w:type="dxa"/>
          </w:tcPr>
          <w:p w:rsidR="005F2573" w:rsidRPr="006F4D0D" w:rsidRDefault="005F2573" w:rsidP="00846D2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Rural Community Development: Approaches and Interventions</w:t>
            </w:r>
          </w:p>
        </w:tc>
        <w:tc>
          <w:tcPr>
            <w:tcW w:w="4081" w:type="dxa"/>
          </w:tcPr>
          <w:p w:rsidR="005F2573" w:rsidRDefault="005F2573" w:rsidP="005F2573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Rural Community Development: Social justice, Ecological and Indigenous Perspectives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Approaches: Dialogic and Developmental approach to Community Development -Concept, Principles and Transformational Skills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Governance and Administration in Rural India with special focus on </w:t>
            </w:r>
            <w:proofErr w:type="spellStart"/>
            <w:r w:rsidRPr="005F2573">
              <w:rPr>
                <w:rFonts w:ascii="Times New Roman" w:hAnsi="Times New Roman" w:cs="Times New Roman"/>
              </w:rPr>
              <w:t>Panchayati</w:t>
            </w:r>
            <w:proofErr w:type="spellEnd"/>
            <w:r w:rsidRPr="005F2573">
              <w:rPr>
                <w:rFonts w:ascii="Times New Roman" w:hAnsi="Times New Roman" w:cs="Times New Roman"/>
              </w:rPr>
              <w:t xml:space="preserve"> Raj Institutions: Devolution of Power, Capacity Building, Challenges and Successes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Micro Planning, Participatory Program Planning and Evaluation (skills) </w:t>
            </w:r>
          </w:p>
          <w:p w:rsidR="005F2573" w:rsidRPr="005F2573" w:rsidRDefault="005F2573" w:rsidP="005F2573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>Communication for Change, Social Advocacy and Social Audit (skills)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2573" w:rsidTr="00846D2F">
        <w:trPr>
          <w:trHeight w:val="665"/>
        </w:trPr>
        <w:tc>
          <w:tcPr>
            <w:tcW w:w="737" w:type="dxa"/>
          </w:tcPr>
          <w:p w:rsidR="005F2573" w:rsidRPr="00B80D44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0" w:type="dxa"/>
          </w:tcPr>
          <w:p w:rsidR="005F2573" w:rsidRPr="00504F49" w:rsidRDefault="005F2573" w:rsidP="00846D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Rural Development Policies and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Programmes</w:t>
            </w:r>
            <w:proofErr w:type="spellEnd"/>
          </w:p>
        </w:tc>
        <w:tc>
          <w:tcPr>
            <w:tcW w:w="4081" w:type="dxa"/>
          </w:tcPr>
          <w:p w:rsidR="005F2573" w:rsidRDefault="005F2573" w:rsidP="005F257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Rural Development in SDG and Macro-Economic Policy Contexts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Rural Policies and Programmes, Objectives, Implementation and Evaluation with regard to Agriculture (National Mission on Sustainable Agriculture), Forests (FRA) </w:t>
            </w:r>
          </w:p>
          <w:p w:rsidR="005F2573" w:rsidRDefault="005F2573" w:rsidP="005F257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 xml:space="preserve">Land Tenure, Land Reform and Land Acquisition: Overview, Legal Provisions and Contemporary Concerns </w:t>
            </w:r>
          </w:p>
          <w:p w:rsidR="005F2573" w:rsidRPr="005F2573" w:rsidRDefault="005F2573" w:rsidP="005F257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F2573">
              <w:rPr>
                <w:rFonts w:ascii="Times New Roman" w:hAnsi="Times New Roman" w:cs="Times New Roman"/>
              </w:rPr>
              <w:t>Self-Help Group, Cooperatives, Micro Credit and Micro Enterprise Development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5F2573" w:rsidRDefault="005F2573" w:rsidP="00846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2573" w:rsidTr="00846D2F">
        <w:trPr>
          <w:trHeight w:val="548"/>
        </w:trPr>
        <w:tc>
          <w:tcPr>
            <w:tcW w:w="6768" w:type="dxa"/>
            <w:gridSpan w:val="3"/>
          </w:tcPr>
          <w:p w:rsidR="005F2573" w:rsidRDefault="005F2573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573" w:rsidRPr="00B80D44" w:rsidRDefault="005F2573" w:rsidP="00846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5F2573" w:rsidRDefault="005F2573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0" w:type="dxa"/>
          </w:tcPr>
          <w:p w:rsidR="005F2573" w:rsidRDefault="005F2573" w:rsidP="00846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</w:p>
    <w:p w:rsidR="005F2573" w:rsidRDefault="005F2573" w:rsidP="00A72874">
      <w:pPr>
        <w:pStyle w:val="NoSpacing"/>
        <w:rPr>
          <w:rFonts w:ascii="Times New Roman" w:hAnsi="Times New Roman" w:cs="Times New Roman"/>
        </w:rPr>
      </w:pPr>
    </w:p>
    <w:p w:rsidR="00A72874" w:rsidRDefault="00A72874" w:rsidP="00A7287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Core Readings: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Harriss</w:t>
      </w:r>
      <w:proofErr w:type="spellEnd"/>
      <w:r>
        <w:rPr>
          <w:rFonts w:ascii="Times New Roman" w:hAnsi="Times New Roman" w:cs="Times New Roman"/>
        </w:rPr>
        <w:t xml:space="preserve">, J. (2017). Rural development: Theories of peasant economy and agrarian change.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Brahmanandam</w:t>
      </w:r>
      <w:proofErr w:type="spellEnd"/>
      <w:r>
        <w:rPr>
          <w:rFonts w:ascii="Times New Roman" w:hAnsi="Times New Roman" w:cs="Times New Roman"/>
        </w:rPr>
        <w:t xml:space="preserve">, T. (ed.) (2018). Dalit issues: Caste and class interface.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Sisodia</w:t>
      </w:r>
      <w:proofErr w:type="spellEnd"/>
      <w:r>
        <w:rPr>
          <w:rFonts w:ascii="Times New Roman" w:hAnsi="Times New Roman" w:cs="Times New Roman"/>
        </w:rPr>
        <w:t>, Y.S., &amp;</w:t>
      </w:r>
      <w:proofErr w:type="spellStart"/>
      <w:r>
        <w:rPr>
          <w:rFonts w:ascii="Times New Roman" w:hAnsi="Times New Roman" w:cs="Times New Roman"/>
        </w:rPr>
        <w:t>Dalapati</w:t>
      </w:r>
      <w:proofErr w:type="spellEnd"/>
      <w:r>
        <w:rPr>
          <w:rFonts w:ascii="Times New Roman" w:hAnsi="Times New Roman" w:cs="Times New Roman"/>
        </w:rPr>
        <w:t xml:space="preserve">, T. K. (Eds.) (2015). </w:t>
      </w:r>
      <w:proofErr w:type="gramStart"/>
      <w:r>
        <w:rPr>
          <w:rFonts w:ascii="Times New Roman" w:hAnsi="Times New Roman" w:cs="Times New Roman"/>
        </w:rPr>
        <w:t>Development and discontent in tribal India.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proofErr w:type="spellStart"/>
      <w:r>
        <w:rPr>
          <w:rFonts w:ascii="Times New Roman" w:hAnsi="Times New Roman" w:cs="Times New Roman"/>
        </w:rPr>
        <w:t>Maddick</w:t>
      </w:r>
      <w:proofErr w:type="spellEnd"/>
      <w:r>
        <w:rPr>
          <w:rFonts w:ascii="Times New Roman" w:hAnsi="Times New Roman" w:cs="Times New Roman"/>
        </w:rPr>
        <w:t>, H. (2018).</w:t>
      </w:r>
      <w:proofErr w:type="spellStart"/>
      <w:r>
        <w:rPr>
          <w:rFonts w:ascii="Times New Roman" w:hAnsi="Times New Roman" w:cs="Times New Roman"/>
        </w:rPr>
        <w:t>Panchayati</w:t>
      </w:r>
      <w:proofErr w:type="spellEnd"/>
      <w:r>
        <w:rPr>
          <w:rFonts w:ascii="Times New Roman" w:hAnsi="Times New Roman" w:cs="Times New Roman"/>
        </w:rPr>
        <w:t xml:space="preserve"> raj: A study of rural local Government in India.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Jana, A. K. (Ed.) (2015). </w:t>
      </w:r>
      <w:proofErr w:type="gramStart"/>
      <w:r>
        <w:rPr>
          <w:rFonts w:ascii="Times New Roman" w:hAnsi="Times New Roman" w:cs="Times New Roman"/>
        </w:rPr>
        <w:t>Decentralizing rural governance and development: Perspectives, ideas and experiences.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IDFC Rural Development Network (2013). </w:t>
      </w:r>
      <w:proofErr w:type="gramStart"/>
      <w:r>
        <w:rPr>
          <w:rFonts w:ascii="Times New Roman" w:hAnsi="Times New Roman" w:cs="Times New Roman"/>
        </w:rPr>
        <w:t>India rural development report.</w:t>
      </w:r>
      <w:proofErr w:type="gramEnd"/>
      <w:r>
        <w:rPr>
          <w:rFonts w:ascii="Times New Roman" w:hAnsi="Times New Roman" w:cs="Times New Roman"/>
        </w:rPr>
        <w:t xml:space="preserve"> Hyderabad: Orient </w:t>
      </w:r>
      <w:proofErr w:type="spellStart"/>
      <w:r>
        <w:rPr>
          <w:rFonts w:ascii="Times New Roman" w:hAnsi="Times New Roman" w:cs="Times New Roman"/>
        </w:rPr>
        <w:t>Blackswan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 </w:t>
      </w:r>
      <w:proofErr w:type="spellStart"/>
      <w:r>
        <w:rPr>
          <w:rFonts w:ascii="Times New Roman" w:hAnsi="Times New Roman" w:cs="Times New Roman"/>
        </w:rPr>
        <w:t>Vaidyanathan</w:t>
      </w:r>
      <w:proofErr w:type="spellEnd"/>
      <w:r>
        <w:rPr>
          <w:rFonts w:ascii="Times New Roman" w:hAnsi="Times New Roman" w:cs="Times New Roman"/>
        </w:rPr>
        <w:t xml:space="preserve">, A. (2010). Agricultural growth in India: Role of technology, incentives and institutions. New Delhi: Oxford University Press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proofErr w:type="spellStart"/>
      <w:r>
        <w:rPr>
          <w:rFonts w:ascii="Times New Roman" w:hAnsi="Times New Roman" w:cs="Times New Roman"/>
        </w:rPr>
        <w:t>Agarwal</w:t>
      </w:r>
      <w:proofErr w:type="spellEnd"/>
      <w:r>
        <w:rPr>
          <w:rFonts w:ascii="Times New Roman" w:hAnsi="Times New Roman" w:cs="Times New Roman"/>
        </w:rPr>
        <w:t xml:space="preserve">, B. (2010). </w:t>
      </w:r>
      <w:proofErr w:type="gramStart"/>
      <w:r>
        <w:rPr>
          <w:rFonts w:ascii="Times New Roman" w:hAnsi="Times New Roman" w:cs="Times New Roman"/>
        </w:rPr>
        <w:t>Women's presence within and beyond community forestry.</w:t>
      </w:r>
      <w:proofErr w:type="gramEnd"/>
      <w:r>
        <w:rPr>
          <w:rFonts w:ascii="Times New Roman" w:hAnsi="Times New Roman" w:cs="Times New Roman"/>
        </w:rPr>
        <w:t xml:space="preserve"> New Delhi: Oxford University Press.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Jim Ife (2013). Community development in an uncertain world: Vision, analysis and practice. Cambridge, UK: Cambridge University Press.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proofErr w:type="spellStart"/>
      <w:r>
        <w:rPr>
          <w:rFonts w:ascii="Times New Roman" w:hAnsi="Times New Roman" w:cs="Times New Roman"/>
        </w:rPr>
        <w:t>Westoby</w:t>
      </w:r>
      <w:proofErr w:type="spellEnd"/>
      <w:r>
        <w:rPr>
          <w:rFonts w:ascii="Times New Roman" w:hAnsi="Times New Roman" w:cs="Times New Roman"/>
        </w:rPr>
        <w:t xml:space="preserve">, P., &amp; Dowling, G. (2013). </w:t>
      </w:r>
      <w:proofErr w:type="gramStart"/>
      <w:r>
        <w:rPr>
          <w:rFonts w:ascii="Times New Roman" w:hAnsi="Times New Roman" w:cs="Times New Roman"/>
        </w:rPr>
        <w:t xml:space="preserve">Theory and practice of dialogical community development international </w:t>
      </w:r>
      <w:proofErr w:type="spellStart"/>
      <w:r>
        <w:rPr>
          <w:rFonts w:ascii="Times New Roman" w:hAnsi="Times New Roman" w:cs="Times New Roman"/>
        </w:rPr>
        <w:t>perspectives.Routledege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Joshi, V., &amp;</w:t>
      </w:r>
      <w:proofErr w:type="spellStart"/>
      <w:r>
        <w:rPr>
          <w:rFonts w:ascii="Times New Roman" w:hAnsi="Times New Roman" w:cs="Times New Roman"/>
        </w:rPr>
        <w:t>Upadhyaya</w:t>
      </w:r>
      <w:proofErr w:type="spellEnd"/>
      <w:r>
        <w:rPr>
          <w:rFonts w:ascii="Times New Roman" w:hAnsi="Times New Roman" w:cs="Times New Roman"/>
        </w:rPr>
        <w:t>, C. (</w:t>
      </w:r>
      <w:proofErr w:type="spellStart"/>
      <w:proofErr w:type="gramStart"/>
      <w:r>
        <w:rPr>
          <w:rFonts w:ascii="Times New Roman" w:hAnsi="Times New Roman" w:cs="Times New Roman"/>
        </w:rPr>
        <w:t>eds</w:t>
      </w:r>
      <w:proofErr w:type="spellEnd"/>
      <w:proofErr w:type="gramEnd"/>
      <w:r>
        <w:rPr>
          <w:rFonts w:ascii="Times New Roman" w:hAnsi="Times New Roman" w:cs="Times New Roman"/>
        </w:rPr>
        <w:t xml:space="preserve">) (2017). Tribal situation in India: Issues and development (Second Revised Edition). </w:t>
      </w:r>
      <w:proofErr w:type="spellStart"/>
      <w:r>
        <w:rPr>
          <w:rFonts w:ascii="Times New Roman" w:hAnsi="Times New Roman" w:cs="Times New Roman"/>
        </w:rPr>
        <w:t>Jaipur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Fernandez, B. (2016). Land, labour and livelihoods: Indian women's perspectives. Cham, Switzerland: Palgrave Macmillan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</w:p>
    <w:p w:rsidR="00A72874" w:rsidRDefault="00A72874" w:rsidP="005F257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Readings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Desai, V. (2012). </w:t>
      </w:r>
      <w:proofErr w:type="gramStart"/>
      <w:r>
        <w:rPr>
          <w:rFonts w:ascii="Times New Roman" w:hAnsi="Times New Roman" w:cs="Times New Roman"/>
        </w:rPr>
        <w:t>Rural development in India.Himalaya Publishing House, Mumbai.</w:t>
      </w:r>
      <w:proofErr w:type="gramEnd"/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Deshingkar</w:t>
      </w:r>
      <w:proofErr w:type="spellEnd"/>
      <w:r>
        <w:rPr>
          <w:rFonts w:ascii="Times New Roman" w:hAnsi="Times New Roman" w:cs="Times New Roman"/>
        </w:rPr>
        <w:t xml:space="preserve">, P., &amp; Farrington, J. (2009). </w:t>
      </w:r>
      <w:proofErr w:type="gramStart"/>
      <w:r>
        <w:rPr>
          <w:rFonts w:ascii="Times New Roman" w:hAnsi="Times New Roman" w:cs="Times New Roman"/>
        </w:rPr>
        <w:t xml:space="preserve">Circular migration and </w:t>
      </w:r>
      <w:proofErr w:type="spellStart"/>
      <w:r>
        <w:rPr>
          <w:rFonts w:ascii="Times New Roman" w:hAnsi="Times New Roman" w:cs="Times New Roman"/>
        </w:rPr>
        <w:t>multilocational</w:t>
      </w:r>
      <w:proofErr w:type="spellEnd"/>
      <w:r>
        <w:rPr>
          <w:rFonts w:ascii="Times New Roman" w:hAnsi="Times New Roman" w:cs="Times New Roman"/>
        </w:rPr>
        <w:t xml:space="preserve"> livelihood strategies in rural India.</w:t>
      </w:r>
      <w:proofErr w:type="gramEnd"/>
      <w:r>
        <w:rPr>
          <w:rFonts w:ascii="Times New Roman" w:hAnsi="Times New Roman" w:cs="Times New Roman"/>
        </w:rPr>
        <w:t xml:space="preserve"> New Delhi: Oxford University Press.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Deshpande</w:t>
      </w:r>
      <w:proofErr w:type="spellEnd"/>
      <w:r>
        <w:rPr>
          <w:rFonts w:ascii="Times New Roman" w:hAnsi="Times New Roman" w:cs="Times New Roman"/>
        </w:rPr>
        <w:t>, R. S., &amp;</w:t>
      </w:r>
      <w:proofErr w:type="spellStart"/>
      <w:r>
        <w:rPr>
          <w:rFonts w:ascii="Times New Roman" w:hAnsi="Times New Roman" w:cs="Times New Roman"/>
        </w:rPr>
        <w:t>Arora</w:t>
      </w:r>
      <w:proofErr w:type="spellEnd"/>
      <w:r>
        <w:rPr>
          <w:rFonts w:ascii="Times New Roman" w:hAnsi="Times New Roman" w:cs="Times New Roman"/>
        </w:rPr>
        <w:t xml:space="preserve">, S. (2010). </w:t>
      </w:r>
      <w:proofErr w:type="gramStart"/>
      <w:r>
        <w:rPr>
          <w:rFonts w:ascii="Times New Roman" w:hAnsi="Times New Roman" w:cs="Times New Roman"/>
        </w:rPr>
        <w:t>Agrarian crisis and farmer suicides.</w:t>
      </w:r>
      <w:proofErr w:type="gramEnd"/>
      <w:r>
        <w:rPr>
          <w:rFonts w:ascii="Times New Roman" w:hAnsi="Times New Roman" w:cs="Times New Roman"/>
        </w:rPr>
        <w:t xml:space="preserve"> New Delhi: Sage Publications. </w:t>
      </w:r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Padel</w:t>
      </w:r>
      <w:proofErr w:type="spellEnd"/>
      <w:r>
        <w:rPr>
          <w:rFonts w:ascii="Times New Roman" w:hAnsi="Times New Roman" w:cs="Times New Roman"/>
        </w:rPr>
        <w:t xml:space="preserve">, F., &amp; Das, S. (2010). </w:t>
      </w:r>
      <w:proofErr w:type="gramStart"/>
      <w:r>
        <w:rPr>
          <w:rFonts w:ascii="Times New Roman" w:hAnsi="Times New Roman" w:cs="Times New Roman"/>
        </w:rPr>
        <w:t xml:space="preserve">Out of this earth: East India </w:t>
      </w:r>
      <w:proofErr w:type="spellStart"/>
      <w:r>
        <w:rPr>
          <w:rFonts w:ascii="Times New Roman" w:hAnsi="Times New Roman" w:cs="Times New Roman"/>
        </w:rPr>
        <w:t>Adivasis</w:t>
      </w:r>
      <w:proofErr w:type="spellEnd"/>
      <w:r>
        <w:rPr>
          <w:rFonts w:ascii="Times New Roman" w:hAnsi="Times New Roman" w:cs="Times New Roman"/>
        </w:rPr>
        <w:t xml:space="preserve"> and the aluminium </w:t>
      </w:r>
      <w:proofErr w:type="spellStart"/>
      <w:r>
        <w:rPr>
          <w:rFonts w:ascii="Times New Roman" w:hAnsi="Times New Roman" w:cs="Times New Roman"/>
        </w:rPr>
        <w:t>cartel.Orient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Blackswan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A72874" w:rsidRDefault="00A72874" w:rsidP="005F2573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Raman, V. (2010). The warp and the weft: Community and gender identity among Banaras weavers. New Delhi: </w:t>
      </w:r>
      <w:proofErr w:type="spellStart"/>
      <w:r>
        <w:rPr>
          <w:rFonts w:ascii="Times New Roman" w:hAnsi="Times New Roman" w:cs="Times New Roman"/>
        </w:rPr>
        <w:t>Routledge</w:t>
      </w:r>
      <w:proofErr w:type="spellEnd"/>
      <w:r>
        <w:rPr>
          <w:rFonts w:ascii="Times New Roman" w:hAnsi="Times New Roman" w:cs="Times New Roman"/>
        </w:rPr>
        <w:t>.</w:t>
      </w:r>
    </w:p>
    <w:p w:rsidR="006008E8" w:rsidRDefault="006008E8"/>
    <w:sectPr w:rsidR="006008E8" w:rsidSect="006B76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749"/>
    <w:multiLevelType w:val="hybridMultilevel"/>
    <w:tmpl w:val="90B29AD6"/>
    <w:lvl w:ilvl="0" w:tplc="867247B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6723E"/>
    <w:multiLevelType w:val="hybridMultilevel"/>
    <w:tmpl w:val="FC0E544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BD6577"/>
    <w:multiLevelType w:val="hybridMultilevel"/>
    <w:tmpl w:val="CA501B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F37039"/>
    <w:multiLevelType w:val="hybridMultilevel"/>
    <w:tmpl w:val="27E85CF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2D0977"/>
    <w:multiLevelType w:val="hybridMultilevel"/>
    <w:tmpl w:val="D69EFB44"/>
    <w:lvl w:ilvl="0" w:tplc="5B60D19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2074E"/>
    <w:multiLevelType w:val="hybridMultilevel"/>
    <w:tmpl w:val="E01AF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0C6DFB"/>
    <w:multiLevelType w:val="hybridMultilevel"/>
    <w:tmpl w:val="EC040D4C"/>
    <w:lvl w:ilvl="0" w:tplc="F88A5562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9744D4"/>
    <w:multiLevelType w:val="hybridMultilevel"/>
    <w:tmpl w:val="AD923132"/>
    <w:lvl w:ilvl="0" w:tplc="2A08E96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020DE"/>
    <w:multiLevelType w:val="hybridMultilevel"/>
    <w:tmpl w:val="2E4C67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6F7CF9"/>
    <w:rsid w:val="00032854"/>
    <w:rsid w:val="005225A2"/>
    <w:rsid w:val="005F2573"/>
    <w:rsid w:val="006008E8"/>
    <w:rsid w:val="006B76A8"/>
    <w:rsid w:val="006F7CF9"/>
    <w:rsid w:val="007C5247"/>
    <w:rsid w:val="00A7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24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2874"/>
    <w:pPr>
      <w:spacing w:after="0" w:line="240" w:lineRule="auto"/>
    </w:pPr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7C5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2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2874"/>
    <w:pPr>
      <w:spacing w:after="0" w:line="240" w:lineRule="auto"/>
    </w:pPr>
    <w:rPr>
      <w:rFonts w:eastAsiaTheme="minorEastAsia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763</Words>
  <Characters>4351</Characters>
  <Application>Microsoft Office Word</Application>
  <DocSecurity>0</DocSecurity>
  <Lines>36</Lines>
  <Paragraphs>10</Paragraphs>
  <ScaleCrop>false</ScaleCrop>
  <Company>Microsoft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5</cp:revision>
  <dcterms:created xsi:type="dcterms:W3CDTF">2019-03-25T07:46:00Z</dcterms:created>
  <dcterms:modified xsi:type="dcterms:W3CDTF">2019-08-08T11:44:00Z</dcterms:modified>
</cp:coreProperties>
</file>